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AC2FF" w14:textId="77777777" w:rsidR="005063C2" w:rsidRDefault="005063C2" w:rsidP="00CA25BC">
      <w:pPr>
        <w:spacing w:after="0"/>
      </w:pPr>
    </w:p>
    <w:p w14:paraId="00A7878F" w14:textId="77777777" w:rsidR="005063C2" w:rsidRDefault="001429C7">
      <w:pPr>
        <w:spacing w:after="0"/>
        <w:ind w:left="1012" w:hanging="10"/>
      </w:pPr>
      <w:r>
        <w:rPr>
          <w:rFonts w:ascii="Arial" w:eastAsia="Arial" w:hAnsi="Arial" w:cs="Arial"/>
          <w:b/>
        </w:rPr>
        <w:t>1 Faaliyet Bilgileri</w:t>
      </w:r>
    </w:p>
    <w:p w14:paraId="36082109" w14:textId="77777777" w:rsidR="005063C2" w:rsidRDefault="001429C7">
      <w:pPr>
        <w:spacing w:after="4" w:line="250" w:lineRule="auto"/>
        <w:ind w:left="1012" w:hanging="10"/>
      </w:pPr>
      <w:r>
        <w:t>-Sempozyum</w:t>
      </w:r>
    </w:p>
    <w:p w14:paraId="70E836ED" w14:textId="77777777" w:rsidR="005063C2" w:rsidRDefault="001429C7">
      <w:pPr>
        <w:spacing w:after="0"/>
        <w:ind w:left="1012" w:hanging="10"/>
      </w:pPr>
      <w:r>
        <w:t>-Söyleşi</w:t>
      </w:r>
    </w:p>
    <w:p w14:paraId="1790138B" w14:textId="77777777" w:rsidR="005063C2" w:rsidRDefault="001429C7">
      <w:pPr>
        <w:spacing w:after="4" w:line="250" w:lineRule="auto"/>
        <w:ind w:left="1012" w:hanging="10"/>
      </w:pPr>
      <w:r>
        <w:t>-Panel</w:t>
      </w:r>
    </w:p>
    <w:p w14:paraId="0D4A6F46" w14:textId="77777777" w:rsidR="005063C2" w:rsidRDefault="001429C7">
      <w:pPr>
        <w:spacing w:after="4" w:line="250" w:lineRule="auto"/>
        <w:ind w:left="1012" w:hanging="10"/>
      </w:pPr>
      <w:r>
        <w:t>-Kongre</w:t>
      </w:r>
    </w:p>
    <w:p w14:paraId="7B9B979C" w14:textId="77777777" w:rsidR="005063C2" w:rsidRDefault="001429C7">
      <w:pPr>
        <w:spacing w:after="4" w:line="250" w:lineRule="auto"/>
        <w:ind w:left="1012" w:hanging="10"/>
      </w:pPr>
      <w:r>
        <w:t>-Seminer</w:t>
      </w:r>
    </w:p>
    <w:p w14:paraId="1B142AF1" w14:textId="77777777" w:rsidR="005063C2" w:rsidRDefault="001429C7">
      <w:pPr>
        <w:spacing w:after="4" w:line="250" w:lineRule="auto"/>
        <w:ind w:left="1012" w:hanging="10"/>
      </w:pPr>
      <w:r>
        <w:t>-Açık oturum</w:t>
      </w:r>
    </w:p>
    <w:p w14:paraId="6FC02F59" w14:textId="77777777" w:rsidR="005063C2" w:rsidRDefault="001429C7">
      <w:pPr>
        <w:spacing w:after="4" w:line="250" w:lineRule="auto"/>
        <w:ind w:left="1012" w:hanging="10"/>
      </w:pPr>
      <w:r>
        <w:t>-Teknik gezi</w:t>
      </w:r>
    </w:p>
    <w:p w14:paraId="3AE55455" w14:textId="77777777" w:rsidR="005063C2" w:rsidRDefault="001429C7">
      <w:pPr>
        <w:spacing w:after="165" w:line="250" w:lineRule="auto"/>
        <w:ind w:left="1012" w:hanging="10"/>
      </w:pPr>
      <w:r>
        <w:t>-Eğitim semineri</w:t>
      </w:r>
    </w:p>
    <w:p w14:paraId="0AE1030B" w14:textId="77777777" w:rsidR="005063C2" w:rsidRDefault="001429C7">
      <w:pPr>
        <w:numPr>
          <w:ilvl w:val="0"/>
          <w:numId w:val="1"/>
        </w:numPr>
        <w:spacing w:after="0"/>
        <w:ind w:hanging="257"/>
      </w:pPr>
      <w:r>
        <w:rPr>
          <w:rFonts w:ascii="Arial" w:eastAsia="Arial" w:hAnsi="Arial" w:cs="Arial"/>
          <w:b/>
        </w:rPr>
        <w:t>Yayınlarla ilgili Faaliyet Bilgileri (Detaylı)</w:t>
      </w:r>
    </w:p>
    <w:p w14:paraId="753E7F61" w14:textId="77777777" w:rsidR="005063C2" w:rsidRDefault="001429C7">
      <w:pPr>
        <w:spacing w:after="4" w:line="250" w:lineRule="auto"/>
        <w:ind w:left="1012" w:hanging="10"/>
      </w:pPr>
      <w:r>
        <w:t>-Uluslar arası makale</w:t>
      </w:r>
    </w:p>
    <w:p w14:paraId="79A9A9E4" w14:textId="77777777" w:rsidR="005063C2" w:rsidRDefault="001429C7">
      <w:pPr>
        <w:spacing w:after="4" w:line="250" w:lineRule="auto"/>
        <w:ind w:left="1012" w:hanging="10"/>
      </w:pPr>
      <w:r>
        <w:t>-ulusal makale</w:t>
      </w:r>
    </w:p>
    <w:p w14:paraId="7CE78131" w14:textId="77777777" w:rsidR="005063C2" w:rsidRDefault="001429C7">
      <w:pPr>
        <w:spacing w:after="4" w:line="250" w:lineRule="auto"/>
        <w:ind w:left="1012" w:hanging="10"/>
      </w:pPr>
      <w:r>
        <w:t>-uluslar arası bildiri</w:t>
      </w:r>
    </w:p>
    <w:p w14:paraId="58542E42" w14:textId="77777777" w:rsidR="005063C2" w:rsidRDefault="001429C7">
      <w:pPr>
        <w:spacing w:after="4" w:line="250" w:lineRule="auto"/>
        <w:ind w:left="1012" w:hanging="10"/>
      </w:pPr>
      <w:r>
        <w:t>-Ulusal bildiri</w:t>
      </w:r>
    </w:p>
    <w:p w14:paraId="307F84C0" w14:textId="77777777" w:rsidR="005063C2" w:rsidRDefault="001429C7">
      <w:pPr>
        <w:spacing w:after="4" w:line="250" w:lineRule="auto"/>
        <w:ind w:left="1012" w:hanging="10"/>
      </w:pPr>
      <w:r>
        <w:t>-Kitap</w:t>
      </w:r>
    </w:p>
    <w:p w14:paraId="27148D5F" w14:textId="77777777" w:rsidR="005063C2" w:rsidRDefault="001429C7">
      <w:pPr>
        <w:numPr>
          <w:ilvl w:val="0"/>
          <w:numId w:val="1"/>
        </w:numPr>
        <w:spacing w:after="0"/>
        <w:ind w:hanging="257"/>
      </w:pPr>
      <w:r>
        <w:rPr>
          <w:rFonts w:ascii="Arial" w:eastAsia="Arial" w:hAnsi="Arial" w:cs="Arial"/>
          <w:b/>
        </w:rPr>
        <w:t>Proje bilgileri (Detaylı)</w:t>
      </w:r>
    </w:p>
    <w:p w14:paraId="5A804443" w14:textId="77777777" w:rsidR="005063C2" w:rsidRDefault="001429C7">
      <w:pPr>
        <w:spacing w:after="4" w:line="250" w:lineRule="auto"/>
        <w:ind w:left="1012" w:hanging="10"/>
      </w:pPr>
      <w:r>
        <w:t>-Bilimsel Araştırma Projeleri</w:t>
      </w:r>
    </w:p>
    <w:p w14:paraId="05C79483" w14:textId="77777777" w:rsidR="005063C2" w:rsidRDefault="001429C7">
      <w:pPr>
        <w:spacing w:after="4" w:line="250" w:lineRule="auto"/>
        <w:ind w:left="1012" w:hanging="10"/>
      </w:pPr>
      <w:r>
        <w:t>-DTP</w:t>
      </w:r>
    </w:p>
    <w:p w14:paraId="549914B8" w14:textId="77777777" w:rsidR="005063C2" w:rsidRDefault="001429C7">
      <w:pPr>
        <w:spacing w:after="4" w:line="250" w:lineRule="auto"/>
        <w:ind w:left="1012" w:right="8327" w:hanging="10"/>
      </w:pPr>
      <w:r>
        <w:t>-TÜBİTAK -A.B.</w:t>
      </w:r>
    </w:p>
    <w:p w14:paraId="0FBCBA5A" w14:textId="77777777" w:rsidR="005063C2" w:rsidRDefault="001429C7">
      <w:pPr>
        <w:spacing w:after="0"/>
        <w:ind w:left="1012" w:hanging="10"/>
      </w:pPr>
      <w:r>
        <w:t>-Diğer</w:t>
      </w:r>
    </w:p>
    <w:p w14:paraId="5645CA90" w14:textId="77777777" w:rsidR="005063C2" w:rsidRDefault="001429C7">
      <w:pPr>
        <w:spacing w:after="0"/>
        <w:ind w:left="1012" w:hanging="10"/>
      </w:pPr>
      <w:r>
        <w:rPr>
          <w:rFonts w:ascii="Arial" w:eastAsia="Arial" w:hAnsi="Arial" w:cs="Arial"/>
          <w:b/>
        </w:rPr>
        <w:t>4-Yüksek lisans ve Doktora Programları ve öğrenci sayısı</w:t>
      </w:r>
    </w:p>
    <w:p w14:paraId="4E78D52C" w14:textId="77777777" w:rsidR="005063C2" w:rsidRDefault="001429C7">
      <w:pPr>
        <w:spacing w:after="165"/>
        <w:ind w:left="1017"/>
      </w:pPr>
      <w:r>
        <w:rPr>
          <w:rFonts w:ascii="Arial" w:eastAsia="Arial" w:hAnsi="Arial" w:cs="Arial"/>
          <w:b/>
        </w:rPr>
        <w:t>5-Yabancı Uyruklu öğrencilerin sayısı</w:t>
      </w:r>
    </w:p>
    <w:tbl>
      <w:tblPr>
        <w:tblStyle w:val="TableGrid"/>
        <w:tblW w:w="8343" w:type="dxa"/>
        <w:tblInd w:w="1382" w:type="dxa"/>
        <w:tblCellMar>
          <w:top w:w="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51"/>
        <w:gridCol w:w="1335"/>
        <w:gridCol w:w="1043"/>
        <w:gridCol w:w="1057"/>
        <w:gridCol w:w="1190"/>
        <w:gridCol w:w="1680"/>
        <w:gridCol w:w="887"/>
      </w:tblGrid>
      <w:tr w:rsidR="005063C2" w14:paraId="0245C1F4" w14:textId="77777777">
        <w:trPr>
          <w:trHeight w:val="750"/>
        </w:trPr>
        <w:tc>
          <w:tcPr>
            <w:tcW w:w="8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D12E" w14:textId="77777777" w:rsidR="005063C2" w:rsidRDefault="001429C7">
            <w:pPr>
              <w:jc w:val="center"/>
            </w:pPr>
            <w:r>
              <w:rPr>
                <w:b/>
              </w:rPr>
              <w:t xml:space="preserve">Enstitülerdeki Öğrencilerin Yüksek Lisans (Tezli/ Tezsiz) ve Doktora Programlarına </w:t>
            </w:r>
          </w:p>
          <w:p w14:paraId="10E37D2C" w14:textId="77777777" w:rsidR="005063C2" w:rsidRDefault="001429C7">
            <w:pPr>
              <w:jc w:val="center"/>
            </w:pPr>
            <w:r>
              <w:rPr>
                <w:b/>
              </w:rPr>
              <w:t>Dağılımı</w:t>
            </w:r>
          </w:p>
        </w:tc>
      </w:tr>
      <w:tr w:rsidR="005063C2" w14:paraId="4FB09190" w14:textId="77777777">
        <w:trPr>
          <w:trHeight w:val="276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E4D43" w14:textId="77777777" w:rsidR="005063C2" w:rsidRDefault="005063C2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6CFD9" w14:textId="77777777" w:rsidR="005063C2" w:rsidRDefault="005063C2"/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06D67" w14:textId="77777777" w:rsidR="005063C2" w:rsidRDefault="001429C7">
            <w:pPr>
              <w:jc w:val="center"/>
            </w:pPr>
            <w:r>
              <w:t xml:space="preserve">Yüksek Lisans Yapan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203C1" w14:textId="77777777" w:rsidR="005063C2" w:rsidRDefault="005063C2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6B5FD" w14:textId="77777777" w:rsidR="005063C2" w:rsidRDefault="005063C2"/>
        </w:tc>
      </w:tr>
      <w:tr w:rsidR="005063C2" w14:paraId="1F54DF39" w14:textId="77777777">
        <w:trPr>
          <w:trHeight w:val="473"/>
        </w:trPr>
        <w:tc>
          <w:tcPr>
            <w:tcW w:w="24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1575" w14:textId="77777777" w:rsidR="005063C2" w:rsidRDefault="001429C7">
            <w:r>
              <w:t>Birimin Adı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02AC" w14:textId="77777777" w:rsidR="005063C2" w:rsidRDefault="001429C7">
            <w:r>
              <w:t>Programı</w:t>
            </w:r>
          </w:p>
        </w:tc>
        <w:tc>
          <w:tcPr>
            <w:tcW w:w="22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39CE" w14:textId="77777777" w:rsidR="005063C2" w:rsidRDefault="001429C7">
            <w:pPr>
              <w:jc w:val="center"/>
            </w:pPr>
            <w:r>
              <w:t>Sayısı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6BF4" w14:textId="77777777" w:rsidR="005063C2" w:rsidRDefault="001429C7">
            <w:pPr>
              <w:jc w:val="center"/>
            </w:pPr>
            <w:r>
              <w:t>Doktora Yapan Sayısı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3A7F" w14:textId="77777777" w:rsidR="005063C2" w:rsidRDefault="001429C7">
            <w:pPr>
              <w:jc w:val="both"/>
            </w:pPr>
            <w:r>
              <w:t>Toplam</w:t>
            </w:r>
          </w:p>
        </w:tc>
      </w:tr>
      <w:tr w:rsidR="005063C2" w14:paraId="723C3B36" w14:textId="77777777">
        <w:trPr>
          <w:trHeight w:val="4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5351" w14:textId="77777777" w:rsidR="005063C2" w:rsidRDefault="005063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1A73" w14:textId="77777777" w:rsidR="005063C2" w:rsidRDefault="005063C2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8752" w14:textId="77777777" w:rsidR="005063C2" w:rsidRDefault="001429C7">
            <w:pPr>
              <w:jc w:val="center"/>
            </w:pPr>
            <w:r>
              <w:t>Tezli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0A97" w14:textId="77777777" w:rsidR="005063C2" w:rsidRDefault="001429C7">
            <w:pPr>
              <w:jc w:val="center"/>
            </w:pPr>
            <w:r>
              <w:t>Tezsiz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065E" w14:textId="77777777" w:rsidR="005063C2" w:rsidRDefault="005063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10E1" w14:textId="77777777" w:rsidR="005063C2" w:rsidRDefault="005063C2"/>
        </w:tc>
      </w:tr>
      <w:tr w:rsidR="005063C2" w14:paraId="0B9BE6C3" w14:textId="77777777">
        <w:trPr>
          <w:trHeight w:val="590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7EA8" w14:textId="77777777" w:rsidR="005063C2" w:rsidRDefault="001429C7">
            <w:r>
              <w:t xml:space="preserve">BİYOSİSTEM </w:t>
            </w:r>
          </w:p>
          <w:p w14:paraId="3FDFA635" w14:textId="77777777" w:rsidR="005063C2" w:rsidRDefault="001429C7">
            <w:r>
              <w:t>MÜHENDİSLİĞİ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1B6B" w14:textId="77777777" w:rsidR="005063C2" w:rsidRDefault="005063C2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9B62" w14:textId="77777777" w:rsidR="005063C2" w:rsidRDefault="005063C2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CB55" w14:textId="77777777" w:rsidR="005063C2" w:rsidRDefault="005063C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465B" w14:textId="77777777" w:rsidR="005063C2" w:rsidRDefault="005063C2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0007" w14:textId="77777777" w:rsidR="005063C2" w:rsidRDefault="005063C2"/>
        </w:tc>
      </w:tr>
      <w:tr w:rsidR="005063C2" w14:paraId="3977AA12" w14:textId="77777777">
        <w:trPr>
          <w:trHeight w:val="460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6EA0" w14:textId="77777777" w:rsidR="005063C2" w:rsidRDefault="001429C7">
            <w:r>
              <w:t>TARLA BİTKİLERİ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DB47" w14:textId="77777777" w:rsidR="005063C2" w:rsidRDefault="005063C2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DCAD" w14:textId="77777777" w:rsidR="005063C2" w:rsidRDefault="005063C2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C74C" w14:textId="77777777" w:rsidR="005063C2" w:rsidRDefault="005063C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6382" w14:textId="77777777" w:rsidR="005063C2" w:rsidRDefault="005063C2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5535" w14:textId="77777777" w:rsidR="005063C2" w:rsidRDefault="005063C2"/>
        </w:tc>
      </w:tr>
      <w:tr w:rsidR="005063C2" w14:paraId="360E02FA" w14:textId="77777777">
        <w:trPr>
          <w:trHeight w:val="590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49E2" w14:textId="77777777" w:rsidR="005063C2" w:rsidRDefault="001429C7">
            <w:r>
              <w:t xml:space="preserve">TARIMSAL </w:t>
            </w:r>
          </w:p>
          <w:p w14:paraId="0B5338AC" w14:textId="77777777" w:rsidR="005063C2" w:rsidRDefault="001429C7">
            <w:r>
              <w:t>BİYOTEKNOLOJİ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E299" w14:textId="77777777" w:rsidR="005063C2" w:rsidRDefault="005063C2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BF54" w14:textId="77777777" w:rsidR="005063C2" w:rsidRDefault="005063C2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D8BF" w14:textId="77777777" w:rsidR="005063C2" w:rsidRDefault="005063C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126C" w14:textId="77777777" w:rsidR="005063C2" w:rsidRDefault="005063C2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7673" w14:textId="77777777" w:rsidR="005063C2" w:rsidRDefault="005063C2"/>
        </w:tc>
      </w:tr>
      <w:tr w:rsidR="005063C2" w14:paraId="4FD0649A" w14:textId="77777777">
        <w:trPr>
          <w:trHeight w:val="460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0B8F" w14:textId="77777777" w:rsidR="005063C2" w:rsidRDefault="001429C7">
            <w:r>
              <w:t>BAHÇE BİTKİLERİ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4584" w14:textId="77777777" w:rsidR="005063C2" w:rsidRDefault="00E12A89">
            <w:pPr>
              <w:jc w:val="center"/>
            </w:pPr>
            <w:r>
              <w:t>BAHÇE BİTKİLERİ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A741" w14:textId="77777777" w:rsidR="005063C2" w:rsidRDefault="00E12A89" w:rsidP="00E12A89">
            <w:pPr>
              <w:jc w:val="center"/>
            </w:pPr>
            <w:r>
              <w:t>41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3B56" w14:textId="77777777" w:rsidR="005063C2" w:rsidRDefault="00E12A89" w:rsidP="00E12A89">
            <w:pPr>
              <w:jc w:val="center"/>
            </w:pPr>
            <w:r>
              <w:t>-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1A19" w14:textId="77777777" w:rsidR="005063C2" w:rsidRDefault="00E12A89" w:rsidP="00E12A89">
            <w:pPr>
              <w:jc w:val="center"/>
            </w:pPr>
            <w:r>
              <w:t>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1257" w14:textId="77777777" w:rsidR="005063C2" w:rsidRDefault="00E12A89" w:rsidP="00E12A89">
            <w:pPr>
              <w:jc w:val="center"/>
            </w:pPr>
            <w:r>
              <w:t>49</w:t>
            </w:r>
          </w:p>
        </w:tc>
      </w:tr>
      <w:tr w:rsidR="005063C2" w14:paraId="202E413D" w14:textId="77777777">
        <w:trPr>
          <w:trHeight w:val="460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4F5A" w14:textId="77777777" w:rsidR="005063C2" w:rsidRDefault="001429C7">
            <w:r>
              <w:t>TARIM EKONOMİSİ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D648" w14:textId="77777777" w:rsidR="005063C2" w:rsidRDefault="005063C2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76E7" w14:textId="77777777" w:rsidR="005063C2" w:rsidRDefault="005063C2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4161" w14:textId="77777777" w:rsidR="005063C2" w:rsidRDefault="005063C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E853" w14:textId="77777777" w:rsidR="005063C2" w:rsidRDefault="005063C2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99F0" w14:textId="77777777" w:rsidR="005063C2" w:rsidRDefault="005063C2"/>
        </w:tc>
      </w:tr>
      <w:tr w:rsidR="005063C2" w14:paraId="7AAA0BE2" w14:textId="77777777">
        <w:trPr>
          <w:trHeight w:val="460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BB7" w14:textId="77777777" w:rsidR="005063C2" w:rsidRDefault="001429C7">
            <w:r>
              <w:t>BİTKİ KORUMA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BB0F" w14:textId="77777777" w:rsidR="005063C2" w:rsidRDefault="005063C2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DE2E" w14:textId="77777777" w:rsidR="005063C2" w:rsidRDefault="005063C2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593C" w14:textId="77777777" w:rsidR="005063C2" w:rsidRDefault="005063C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3A6B" w14:textId="77777777" w:rsidR="005063C2" w:rsidRDefault="005063C2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2318" w14:textId="77777777" w:rsidR="005063C2" w:rsidRDefault="005063C2"/>
        </w:tc>
      </w:tr>
      <w:tr w:rsidR="005063C2" w14:paraId="165E5FE2" w14:textId="77777777">
        <w:trPr>
          <w:trHeight w:val="590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D7D5" w14:textId="77777777" w:rsidR="005063C2" w:rsidRDefault="001429C7">
            <w:r>
              <w:t>TOPRAK BİL. VE BİTKİ BES.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F498" w14:textId="77777777" w:rsidR="005063C2" w:rsidRDefault="005063C2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72D8" w14:textId="77777777" w:rsidR="005063C2" w:rsidRDefault="005063C2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7341" w14:textId="77777777" w:rsidR="005063C2" w:rsidRDefault="005063C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5396" w14:textId="77777777" w:rsidR="005063C2" w:rsidRDefault="005063C2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8C90" w14:textId="77777777" w:rsidR="005063C2" w:rsidRDefault="005063C2"/>
        </w:tc>
      </w:tr>
      <w:tr w:rsidR="005063C2" w14:paraId="1DE4EF76" w14:textId="77777777">
        <w:trPr>
          <w:trHeight w:val="460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2669" w14:textId="77777777" w:rsidR="005063C2" w:rsidRDefault="001429C7">
            <w:r>
              <w:t>ZOOTEKNİ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64A9" w14:textId="77777777" w:rsidR="005063C2" w:rsidRDefault="005063C2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6B0F" w14:textId="77777777" w:rsidR="005063C2" w:rsidRDefault="005063C2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D2BF" w14:textId="77777777" w:rsidR="005063C2" w:rsidRDefault="005063C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E159" w14:textId="77777777" w:rsidR="005063C2" w:rsidRDefault="005063C2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E5C1" w14:textId="77777777" w:rsidR="005063C2" w:rsidRDefault="005063C2"/>
        </w:tc>
      </w:tr>
      <w:tr w:rsidR="005063C2" w14:paraId="386F067B" w14:textId="77777777">
        <w:trPr>
          <w:trHeight w:val="460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4D3E" w14:textId="77777777" w:rsidR="005063C2" w:rsidRDefault="005063C2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3963" w14:textId="77777777" w:rsidR="005063C2" w:rsidRDefault="005063C2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5A29" w14:textId="77777777" w:rsidR="005063C2" w:rsidRDefault="005063C2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D6DF" w14:textId="77777777" w:rsidR="005063C2" w:rsidRDefault="005063C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0C25" w14:textId="77777777" w:rsidR="005063C2" w:rsidRDefault="005063C2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A6D5" w14:textId="77777777" w:rsidR="005063C2" w:rsidRDefault="005063C2"/>
        </w:tc>
      </w:tr>
      <w:tr w:rsidR="005063C2" w14:paraId="6BD89DF6" w14:textId="77777777">
        <w:trPr>
          <w:trHeight w:val="460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7301" w14:textId="77777777" w:rsidR="005063C2" w:rsidRDefault="001429C7">
            <w:r>
              <w:rPr>
                <w:b/>
              </w:rPr>
              <w:t>Toplam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AA6E" w14:textId="77777777" w:rsidR="005063C2" w:rsidRDefault="005063C2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1938" w14:textId="77777777" w:rsidR="005063C2" w:rsidRDefault="005063C2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82B0" w14:textId="77777777" w:rsidR="005063C2" w:rsidRDefault="005063C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71D4" w14:textId="77777777" w:rsidR="005063C2" w:rsidRDefault="005063C2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AE54" w14:textId="77777777" w:rsidR="005063C2" w:rsidRDefault="005063C2"/>
        </w:tc>
      </w:tr>
      <w:tr w:rsidR="00E12A89" w14:paraId="0F1D9DAB" w14:textId="77777777">
        <w:trPr>
          <w:trHeight w:val="460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D136" w14:textId="77777777" w:rsidR="00E12A89" w:rsidRDefault="00E12A89">
            <w:pPr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05B9" w14:textId="77777777" w:rsidR="00E12A89" w:rsidRDefault="00E12A8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3C7C" w14:textId="77777777" w:rsidR="00E12A89" w:rsidRDefault="00E12A89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3651" w14:textId="77777777" w:rsidR="00E12A89" w:rsidRDefault="00E12A8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9007" w14:textId="77777777" w:rsidR="00E12A89" w:rsidRDefault="00E12A89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24C6" w14:textId="77777777" w:rsidR="00E12A89" w:rsidRDefault="00E12A89"/>
        </w:tc>
      </w:tr>
      <w:tr w:rsidR="00E12A89" w14:paraId="6F218CEF" w14:textId="77777777">
        <w:trPr>
          <w:trHeight w:val="460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6583" w14:textId="77777777" w:rsidR="00E12A89" w:rsidRDefault="00E12A89">
            <w:pPr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3BDE" w14:textId="77777777" w:rsidR="00E12A89" w:rsidRDefault="00E12A8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6F11" w14:textId="77777777" w:rsidR="00E12A89" w:rsidRDefault="00E12A89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BA96" w14:textId="77777777" w:rsidR="00E12A89" w:rsidRDefault="00E12A8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FD69" w14:textId="77777777" w:rsidR="00E12A89" w:rsidRDefault="00E12A89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74B9" w14:textId="77777777" w:rsidR="00E12A89" w:rsidRDefault="00E12A89"/>
        </w:tc>
      </w:tr>
      <w:tr w:rsidR="005063C2" w14:paraId="0A331CF5" w14:textId="77777777">
        <w:tblPrEx>
          <w:tblCellMar>
            <w:top w:w="49" w:type="dxa"/>
            <w:right w:w="115" w:type="dxa"/>
          </w:tblCellMar>
        </w:tblPrEx>
        <w:trPr>
          <w:gridBefore w:val="1"/>
          <w:gridAfter w:val="1"/>
          <w:wBefore w:w="1153" w:type="dxa"/>
          <w:wAfter w:w="887" w:type="dxa"/>
          <w:trHeight w:val="460"/>
        </w:trPr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A1B6" w14:textId="77777777" w:rsidR="005063C2" w:rsidRDefault="001429C7">
            <w:pPr>
              <w:ind w:left="7"/>
              <w:jc w:val="center"/>
            </w:pPr>
            <w:r>
              <w:rPr>
                <w:b/>
              </w:rPr>
              <w:t>FAALİYET TÜRÜ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AABF" w14:textId="77777777" w:rsidR="005063C2" w:rsidRDefault="001429C7">
            <w:pPr>
              <w:ind w:left="7"/>
              <w:jc w:val="center"/>
            </w:pPr>
            <w:r>
              <w:rPr>
                <w:b/>
              </w:rPr>
              <w:t>SAYISI</w:t>
            </w:r>
          </w:p>
        </w:tc>
      </w:tr>
      <w:tr w:rsidR="005063C2" w14:paraId="63D221D0" w14:textId="77777777">
        <w:tblPrEx>
          <w:tblCellMar>
            <w:top w:w="49" w:type="dxa"/>
            <w:right w:w="115" w:type="dxa"/>
          </w:tblCellMar>
        </w:tblPrEx>
        <w:trPr>
          <w:gridBefore w:val="1"/>
          <w:gridAfter w:val="1"/>
          <w:wBefore w:w="1153" w:type="dxa"/>
          <w:wAfter w:w="887" w:type="dxa"/>
          <w:trHeight w:val="460"/>
        </w:trPr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A5FD" w14:textId="77777777" w:rsidR="005063C2" w:rsidRDefault="001429C7">
            <w:r>
              <w:lastRenderedPageBreak/>
              <w:t>Sempozyum ve Kongre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C395" w14:textId="77777777" w:rsidR="005063C2" w:rsidRDefault="005063C2"/>
        </w:tc>
      </w:tr>
      <w:tr w:rsidR="005063C2" w14:paraId="0B55B283" w14:textId="77777777">
        <w:tblPrEx>
          <w:tblCellMar>
            <w:top w:w="49" w:type="dxa"/>
            <w:right w:w="115" w:type="dxa"/>
          </w:tblCellMar>
        </w:tblPrEx>
        <w:trPr>
          <w:gridBefore w:val="1"/>
          <w:gridAfter w:val="1"/>
          <w:wBefore w:w="1153" w:type="dxa"/>
          <w:wAfter w:w="887" w:type="dxa"/>
          <w:trHeight w:val="460"/>
        </w:trPr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1DFA" w14:textId="77777777" w:rsidR="005063C2" w:rsidRDefault="001429C7">
            <w:r>
              <w:t>Konferans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CB80" w14:textId="77777777" w:rsidR="005063C2" w:rsidRDefault="005063C2"/>
        </w:tc>
      </w:tr>
      <w:tr w:rsidR="005063C2" w14:paraId="5E6C0001" w14:textId="77777777">
        <w:tblPrEx>
          <w:tblCellMar>
            <w:top w:w="49" w:type="dxa"/>
            <w:right w:w="115" w:type="dxa"/>
          </w:tblCellMar>
        </w:tblPrEx>
        <w:trPr>
          <w:gridBefore w:val="1"/>
          <w:gridAfter w:val="1"/>
          <w:wBefore w:w="1153" w:type="dxa"/>
          <w:wAfter w:w="887" w:type="dxa"/>
          <w:trHeight w:val="460"/>
        </w:trPr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0A3A" w14:textId="77777777" w:rsidR="005063C2" w:rsidRDefault="001429C7">
            <w:r>
              <w:t>Panel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4D94" w14:textId="77777777" w:rsidR="005063C2" w:rsidRDefault="005063C2"/>
        </w:tc>
      </w:tr>
      <w:tr w:rsidR="005063C2" w14:paraId="3820D515" w14:textId="77777777">
        <w:tblPrEx>
          <w:tblCellMar>
            <w:top w:w="49" w:type="dxa"/>
            <w:right w:w="115" w:type="dxa"/>
          </w:tblCellMar>
        </w:tblPrEx>
        <w:trPr>
          <w:gridBefore w:val="1"/>
          <w:gridAfter w:val="1"/>
          <w:wBefore w:w="1153" w:type="dxa"/>
          <w:wAfter w:w="887" w:type="dxa"/>
          <w:trHeight w:val="460"/>
        </w:trPr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0D03" w14:textId="77777777" w:rsidR="005063C2" w:rsidRDefault="001429C7">
            <w:r>
              <w:t>Seminer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2673" w14:textId="77777777" w:rsidR="005063C2" w:rsidRDefault="005063C2"/>
        </w:tc>
      </w:tr>
      <w:tr w:rsidR="005063C2" w14:paraId="240A565A" w14:textId="77777777">
        <w:tblPrEx>
          <w:tblCellMar>
            <w:top w:w="49" w:type="dxa"/>
            <w:right w:w="115" w:type="dxa"/>
          </w:tblCellMar>
        </w:tblPrEx>
        <w:trPr>
          <w:gridBefore w:val="1"/>
          <w:gridAfter w:val="1"/>
          <w:wBefore w:w="1153" w:type="dxa"/>
          <w:wAfter w:w="887" w:type="dxa"/>
          <w:trHeight w:val="460"/>
        </w:trPr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4F28" w14:textId="77777777" w:rsidR="005063C2" w:rsidRDefault="001429C7">
            <w:r>
              <w:t>Açık Oturum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AB25" w14:textId="77777777" w:rsidR="005063C2" w:rsidRDefault="005063C2"/>
        </w:tc>
      </w:tr>
      <w:tr w:rsidR="005063C2" w14:paraId="435604B6" w14:textId="77777777">
        <w:tblPrEx>
          <w:tblCellMar>
            <w:top w:w="49" w:type="dxa"/>
            <w:right w:w="115" w:type="dxa"/>
          </w:tblCellMar>
        </w:tblPrEx>
        <w:trPr>
          <w:gridBefore w:val="1"/>
          <w:gridAfter w:val="1"/>
          <w:wBefore w:w="1153" w:type="dxa"/>
          <w:wAfter w:w="887" w:type="dxa"/>
          <w:trHeight w:val="460"/>
        </w:trPr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7F1B" w14:textId="77777777" w:rsidR="005063C2" w:rsidRDefault="001429C7">
            <w:r>
              <w:t>Söyleşi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026D" w14:textId="77777777" w:rsidR="005063C2" w:rsidRDefault="005063C2"/>
        </w:tc>
      </w:tr>
      <w:tr w:rsidR="005063C2" w14:paraId="0B52BE7D" w14:textId="77777777">
        <w:tblPrEx>
          <w:tblCellMar>
            <w:top w:w="49" w:type="dxa"/>
            <w:right w:w="115" w:type="dxa"/>
          </w:tblCellMar>
        </w:tblPrEx>
        <w:trPr>
          <w:gridBefore w:val="1"/>
          <w:gridAfter w:val="1"/>
          <w:wBefore w:w="1153" w:type="dxa"/>
          <w:wAfter w:w="887" w:type="dxa"/>
          <w:trHeight w:val="460"/>
        </w:trPr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905C" w14:textId="77777777" w:rsidR="005063C2" w:rsidRDefault="001429C7">
            <w:r>
              <w:t xml:space="preserve">Tiyatro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F5E2" w14:textId="77777777" w:rsidR="005063C2" w:rsidRDefault="005063C2"/>
        </w:tc>
      </w:tr>
      <w:tr w:rsidR="005063C2" w14:paraId="5DF94F50" w14:textId="77777777">
        <w:tblPrEx>
          <w:tblCellMar>
            <w:top w:w="49" w:type="dxa"/>
            <w:right w:w="115" w:type="dxa"/>
          </w:tblCellMar>
        </w:tblPrEx>
        <w:trPr>
          <w:gridBefore w:val="1"/>
          <w:gridAfter w:val="1"/>
          <w:wBefore w:w="1153" w:type="dxa"/>
          <w:wAfter w:w="887" w:type="dxa"/>
          <w:trHeight w:val="460"/>
        </w:trPr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7DA8" w14:textId="77777777" w:rsidR="005063C2" w:rsidRDefault="001429C7">
            <w:r>
              <w:t>Konser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4B01" w14:textId="77777777" w:rsidR="005063C2" w:rsidRDefault="005063C2"/>
        </w:tc>
      </w:tr>
      <w:tr w:rsidR="005063C2" w14:paraId="672EDE37" w14:textId="77777777">
        <w:tblPrEx>
          <w:tblCellMar>
            <w:top w:w="49" w:type="dxa"/>
            <w:right w:w="115" w:type="dxa"/>
          </w:tblCellMar>
        </w:tblPrEx>
        <w:trPr>
          <w:gridBefore w:val="1"/>
          <w:gridAfter w:val="1"/>
          <w:wBefore w:w="1153" w:type="dxa"/>
          <w:wAfter w:w="887" w:type="dxa"/>
          <w:trHeight w:val="460"/>
        </w:trPr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9225" w14:textId="77777777" w:rsidR="005063C2" w:rsidRDefault="001429C7">
            <w:r>
              <w:t>Sergi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665D" w14:textId="77777777" w:rsidR="005063C2" w:rsidRDefault="005063C2"/>
        </w:tc>
      </w:tr>
      <w:tr w:rsidR="005063C2" w14:paraId="3BEE6D76" w14:textId="77777777">
        <w:tblPrEx>
          <w:tblCellMar>
            <w:top w:w="49" w:type="dxa"/>
            <w:right w:w="115" w:type="dxa"/>
          </w:tblCellMar>
        </w:tblPrEx>
        <w:trPr>
          <w:gridBefore w:val="1"/>
          <w:gridAfter w:val="1"/>
          <w:wBefore w:w="1153" w:type="dxa"/>
          <w:wAfter w:w="887" w:type="dxa"/>
          <w:trHeight w:val="460"/>
        </w:trPr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DB7F" w14:textId="77777777" w:rsidR="005063C2" w:rsidRDefault="001429C7">
            <w:r>
              <w:t>Turnuva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3FBF" w14:textId="77777777" w:rsidR="005063C2" w:rsidRDefault="005063C2"/>
        </w:tc>
      </w:tr>
      <w:tr w:rsidR="005063C2" w14:paraId="6C40675E" w14:textId="77777777">
        <w:tblPrEx>
          <w:tblCellMar>
            <w:top w:w="49" w:type="dxa"/>
            <w:right w:w="115" w:type="dxa"/>
          </w:tblCellMar>
        </w:tblPrEx>
        <w:trPr>
          <w:gridBefore w:val="1"/>
          <w:gridAfter w:val="1"/>
          <w:wBefore w:w="1153" w:type="dxa"/>
          <w:wAfter w:w="887" w:type="dxa"/>
          <w:trHeight w:val="460"/>
        </w:trPr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10FF" w14:textId="77777777" w:rsidR="005063C2" w:rsidRDefault="001429C7">
            <w:r>
              <w:t>Teknik Gezi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EB43" w14:textId="77777777" w:rsidR="005063C2" w:rsidRDefault="005063C2"/>
        </w:tc>
      </w:tr>
      <w:tr w:rsidR="005063C2" w14:paraId="67D2AD61" w14:textId="77777777">
        <w:tblPrEx>
          <w:tblCellMar>
            <w:top w:w="49" w:type="dxa"/>
            <w:right w:w="115" w:type="dxa"/>
          </w:tblCellMar>
        </w:tblPrEx>
        <w:trPr>
          <w:gridBefore w:val="1"/>
          <w:gridAfter w:val="1"/>
          <w:wBefore w:w="1153" w:type="dxa"/>
          <w:wAfter w:w="887" w:type="dxa"/>
          <w:trHeight w:val="460"/>
        </w:trPr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6EEA" w14:textId="77777777" w:rsidR="005063C2" w:rsidRDefault="001429C7">
            <w:r>
              <w:t>Eğitim Semineri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0B41" w14:textId="77777777" w:rsidR="005063C2" w:rsidRDefault="005063C2"/>
        </w:tc>
      </w:tr>
    </w:tbl>
    <w:p w14:paraId="18524A3E" w14:textId="77777777" w:rsidR="005063C2" w:rsidRDefault="001429C7">
      <w:pPr>
        <w:spacing w:after="648" w:line="265" w:lineRule="auto"/>
        <w:ind w:left="1012" w:hanging="10"/>
      </w:pPr>
      <w:r>
        <w:rPr>
          <w:b/>
          <w:color w:val="800000"/>
        </w:rPr>
        <w:t>Sempozyum ve Kongre</w:t>
      </w:r>
    </w:p>
    <w:p w14:paraId="62E267C4" w14:textId="77777777" w:rsidR="005063C2" w:rsidRDefault="001429C7">
      <w:pPr>
        <w:spacing w:after="198" w:line="265" w:lineRule="auto"/>
        <w:ind w:left="1012" w:hanging="10"/>
      </w:pPr>
      <w:r>
        <w:rPr>
          <w:b/>
          <w:color w:val="800000"/>
        </w:rPr>
        <w:t>Konfrerans</w:t>
      </w:r>
    </w:p>
    <w:p w14:paraId="22B3A8D7" w14:textId="7DAB1F1C" w:rsidR="005063C2" w:rsidRDefault="001429C7">
      <w:pPr>
        <w:tabs>
          <w:tab w:val="center" w:pos="1467"/>
          <w:tab w:val="center" w:pos="5717"/>
        </w:tabs>
        <w:spacing w:after="1062"/>
      </w:pPr>
      <w:r>
        <w:tab/>
      </w:r>
      <w:r>
        <w:rPr>
          <w:rFonts w:ascii="Times New Roman" w:eastAsia="Times New Roman" w:hAnsi="Times New Roman" w:cs="Times New Roman"/>
          <w:sz w:val="24"/>
        </w:rPr>
        <w:t>1.</w:t>
      </w:r>
    </w:p>
    <w:tbl>
      <w:tblPr>
        <w:tblStyle w:val="TableGrid"/>
        <w:tblW w:w="10206" w:type="dxa"/>
        <w:tblInd w:w="450" w:type="dxa"/>
        <w:tblCellMar>
          <w:top w:w="43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774"/>
        <w:gridCol w:w="1266"/>
        <w:gridCol w:w="1461"/>
        <w:gridCol w:w="1269"/>
        <w:gridCol w:w="795"/>
        <w:gridCol w:w="847"/>
        <w:gridCol w:w="1311"/>
        <w:gridCol w:w="1418"/>
        <w:gridCol w:w="1065"/>
      </w:tblGrid>
      <w:tr w:rsidR="005063C2" w14:paraId="67FD14CA" w14:textId="77777777">
        <w:trPr>
          <w:trHeight w:val="24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10364" w14:textId="77777777" w:rsidR="005063C2" w:rsidRDefault="005063C2"/>
        </w:tc>
        <w:tc>
          <w:tcPr>
            <w:tcW w:w="942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CBF183" w14:textId="67B9DA01" w:rsidR="005063C2" w:rsidRDefault="00002D71">
            <w:pPr>
              <w:ind w:left="149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  <w:r w:rsidR="001429C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YILINDA YAYINLANMIŞ AKADEMIK ÇALIŞMALAR</w:t>
            </w:r>
          </w:p>
        </w:tc>
      </w:tr>
      <w:tr w:rsidR="005063C2" w14:paraId="2B2BF42A" w14:textId="77777777">
        <w:trPr>
          <w:trHeight w:val="185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804B" w14:textId="77777777" w:rsidR="005063C2" w:rsidRDefault="001429C7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Birim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A133" w14:textId="77777777" w:rsidR="005063C2" w:rsidRDefault="001429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Uluslararası Makale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075B" w14:textId="77777777" w:rsidR="005063C2" w:rsidRDefault="001429C7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Ulusal Makale </w:t>
            </w:r>
          </w:p>
          <w:p w14:paraId="2EBD0221" w14:textId="77777777" w:rsidR="005063C2" w:rsidRDefault="001429C7">
            <w:pPr>
              <w:ind w:left="1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(ULAKBİM </w:t>
            </w:r>
          </w:p>
          <w:p w14:paraId="24077E30" w14:textId="77777777" w:rsidR="005063C2" w:rsidRDefault="001429C7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 Dizin tarafından </w:t>
            </w:r>
          </w:p>
          <w:p w14:paraId="4E80B4E1" w14:textId="77777777" w:rsidR="005063C2" w:rsidRDefault="001429C7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taranan ulusal hakemli </w:t>
            </w:r>
          </w:p>
          <w:p w14:paraId="3AA7F37B" w14:textId="77777777" w:rsidR="005063C2" w:rsidRDefault="001429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dergilerde yayınlanmış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840F" w14:textId="77777777" w:rsidR="005063C2" w:rsidRDefault="001429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Uluslararası Bildiri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0D23" w14:textId="77777777" w:rsidR="005063C2" w:rsidRDefault="001429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Ulusal Bildiri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E1D1" w14:textId="77777777" w:rsidR="005063C2" w:rsidRDefault="001429C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Kitap</w:t>
            </w:r>
            <w:r w:rsidR="001C71E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ve Kitap Bölümü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CA32" w14:textId="77777777" w:rsidR="005063C2" w:rsidRDefault="001429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Ansiklopedi Mad.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ADA5" w14:textId="77777777" w:rsidR="005063C2" w:rsidRDefault="001429C7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SSCI’de taranan </w:t>
            </w:r>
          </w:p>
          <w:p w14:paraId="6D613F5F" w14:textId="77777777" w:rsidR="005063C2" w:rsidRDefault="001429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dergilerde yayın say.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14B3" w14:textId="77777777" w:rsidR="005063C2" w:rsidRDefault="001429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Diğer makaleler</w:t>
            </w:r>
          </w:p>
        </w:tc>
      </w:tr>
      <w:tr w:rsidR="005063C2" w14:paraId="65439C9A" w14:textId="77777777">
        <w:trPr>
          <w:trHeight w:val="37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C0A1" w14:textId="77777777" w:rsidR="005063C2" w:rsidRDefault="00E12A89">
            <w:r>
              <w:rPr>
                <w:rFonts w:ascii="Times New Roman" w:eastAsia="Times New Roman" w:hAnsi="Times New Roman" w:cs="Times New Roman"/>
                <w:sz w:val="16"/>
              </w:rPr>
              <w:t>Bahçe Bitkileri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C45F" w14:textId="0B66D6F4" w:rsidR="005063C2" w:rsidRDefault="004876D2">
            <w: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28DD" w14:textId="2667E93B" w:rsidR="005063C2" w:rsidRDefault="004876D2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4A2E" w14:textId="77777777" w:rsidR="005063C2" w:rsidRDefault="005063C2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7A6B" w14:textId="77777777" w:rsidR="005063C2" w:rsidRDefault="005063C2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0BB7" w14:textId="77777777" w:rsidR="005063C2" w:rsidRDefault="001C71E2">
            <w: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468E" w14:textId="77777777" w:rsidR="005063C2" w:rsidRDefault="005063C2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9A4B" w14:textId="77777777" w:rsidR="005063C2" w:rsidRDefault="00E12A89">
            <w: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E785" w14:textId="77777777" w:rsidR="005063C2" w:rsidRDefault="005063C2"/>
        </w:tc>
      </w:tr>
    </w:tbl>
    <w:p w14:paraId="6DDB9E21" w14:textId="77777777" w:rsidR="005063C2" w:rsidRDefault="001429C7">
      <w:pPr>
        <w:ind w:left="1017"/>
      </w:pPr>
      <w:r>
        <w:rPr>
          <w:b/>
          <w:color w:val="800000"/>
        </w:rPr>
        <w:t>Uluslararası Makale:</w:t>
      </w:r>
    </w:p>
    <w:p w14:paraId="1D4E3E31" w14:textId="77777777" w:rsidR="001C71E2" w:rsidRPr="00317D06" w:rsidRDefault="001C71E2" w:rsidP="00317D06">
      <w:pPr>
        <w:pStyle w:val="ListeParagraf"/>
        <w:numPr>
          <w:ilvl w:val="0"/>
          <w:numId w:val="3"/>
        </w:numPr>
        <w:autoSpaceDE w:val="0"/>
        <w:autoSpaceDN w:val="0"/>
        <w:spacing w:line="360" w:lineRule="auto"/>
        <w:ind w:left="714" w:right="335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Karaca, A., Köklü Ardıç, Ş., Havan, A., Aslan, M. Ö., Yakupoğlu, G., &amp; Korkmaz, A. (2023). Melatonin and tryptophan effects on tomato seed deterioration during long-term storage.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South African Journal of Botany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156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0–0.</w:t>
      </w:r>
    </w:p>
    <w:p w14:paraId="5DB4AE59" w14:textId="77777777" w:rsidR="001C71E2" w:rsidRPr="00317D06" w:rsidRDefault="001C71E2" w:rsidP="00317D06">
      <w:pPr>
        <w:pStyle w:val="ListeParagraf"/>
        <w:numPr>
          <w:ilvl w:val="0"/>
          <w:numId w:val="3"/>
        </w:numPr>
        <w:autoSpaceDE w:val="0"/>
        <w:autoSpaceDN w:val="0"/>
        <w:spacing w:line="360" w:lineRule="auto"/>
        <w:ind w:left="714" w:right="335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Korkmaz, A., Sözeri, E., Köklü Ardıç, Ş., &amp; Havan, A. (2023). 2-hydroxymelatonin  2-OHM  a major melatonin metabolite  confers multiple stress tolerance in pepper at seed germination stage.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South African Journal of Botany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162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840–837.</w:t>
      </w:r>
    </w:p>
    <w:p w14:paraId="77917049" w14:textId="77777777" w:rsidR="001C71E2" w:rsidRPr="00317D06" w:rsidRDefault="001C71E2" w:rsidP="00317D06">
      <w:pPr>
        <w:pStyle w:val="ListeParagraf"/>
        <w:numPr>
          <w:ilvl w:val="0"/>
          <w:numId w:val="3"/>
        </w:numPr>
        <w:autoSpaceDE w:val="0"/>
        <w:autoSpaceDN w:val="0"/>
        <w:spacing w:line="360" w:lineRule="auto"/>
        <w:ind w:left="714" w:right="335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Köklü Ardıç, Ş., Szafraska, K., Havan, A., Karaca, A., Aslan, M. Ö., Sözeri, E., … Korkmaz, A. (2023). Endogenous melatonin content confers drought stress tolerance in pepper.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Environmental and Experimental Botany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(216), 1–13.</w:t>
      </w:r>
    </w:p>
    <w:p w14:paraId="218D8633" w14:textId="77777777" w:rsidR="001C71E2" w:rsidRPr="00317D06" w:rsidRDefault="001C71E2" w:rsidP="00317D06">
      <w:pPr>
        <w:pStyle w:val="ListeParagraf"/>
        <w:numPr>
          <w:ilvl w:val="0"/>
          <w:numId w:val="3"/>
        </w:numPr>
        <w:autoSpaceDE w:val="0"/>
        <w:autoSpaceDN w:val="0"/>
        <w:spacing w:line="360" w:lineRule="auto"/>
        <w:ind w:left="714" w:right="335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Köklü Ardıç, Ş., Korkmaz, A. (2023). Phytomelatonin: A new class master plant hormone with multiple roles. </w:t>
      </w:r>
      <w:r w:rsidRPr="00317D0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World Journal of Advanced Research and Reviews. 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2581-9615.</w:t>
      </w:r>
    </w:p>
    <w:p w14:paraId="4D6218BC" w14:textId="77777777" w:rsidR="001C71E2" w:rsidRPr="00317D06" w:rsidRDefault="001C71E2" w:rsidP="00317D06">
      <w:pPr>
        <w:pStyle w:val="ListeParagraf"/>
        <w:widowControl/>
        <w:numPr>
          <w:ilvl w:val="0"/>
          <w:numId w:val="3"/>
        </w:numPr>
        <w:spacing w:line="360" w:lineRule="auto"/>
        <w:ind w:left="714" w:hanging="357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tr-TR"/>
        </w:rPr>
      </w:pP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Tunç, Y., Yılmaz, K. U., &amp; Yaman, M. (2023). Determination of Stoma and Leaf Characteristics With Chlorophyll and Carotenoid Amounts of Some Domestic and Foreign Olive  Olea Europaea Nbsp L  Varieties.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Erwerbs-Obstbau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65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1769–1778.</w:t>
      </w:r>
    </w:p>
    <w:p w14:paraId="475BC5B4" w14:textId="77777777" w:rsidR="001C71E2" w:rsidRPr="00317D06" w:rsidRDefault="001C71E2" w:rsidP="00317D06">
      <w:pPr>
        <w:pStyle w:val="ListeParagraf"/>
        <w:widowControl/>
        <w:numPr>
          <w:ilvl w:val="0"/>
          <w:numId w:val="3"/>
        </w:numPr>
        <w:spacing w:line="360" w:lineRule="auto"/>
        <w:ind w:left="714" w:hanging="357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tr-TR"/>
        </w:rPr>
      </w:pP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Özcan, A., Sütyemez, M., &amp; Bükücü, Ş. B. (2023). Kurtulus 100  A New Superior Walnut Cultivar in Turkey  Field Experimental Comparative Results With Chandler.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Erwerbs-Obstbau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2023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(65), 93–99.</w:t>
      </w:r>
    </w:p>
    <w:p w14:paraId="26BC6954" w14:textId="77777777" w:rsidR="001C71E2" w:rsidRPr="00317D06" w:rsidRDefault="001C71E2" w:rsidP="00317D06">
      <w:pPr>
        <w:pStyle w:val="ListeParagraf"/>
        <w:widowControl/>
        <w:numPr>
          <w:ilvl w:val="0"/>
          <w:numId w:val="3"/>
        </w:numPr>
        <w:spacing w:line="360" w:lineRule="auto"/>
        <w:ind w:left="714" w:hanging="357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tr-TR"/>
        </w:rPr>
      </w:pP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Kömür, Y. K., Karakaya, O., Sütyemez, M., Dirim, E., Yaman, M., Say, A., … Ayaz, İ. B. (2023). Characterization of walnut  Juglans regia L  hybrid genotypes  fatty acid composition  biochemical properties and nutrient contents.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Genetic Resources and Crop Evolution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0–0.</w:t>
      </w:r>
    </w:p>
    <w:p w14:paraId="25217450" w14:textId="43D807C6" w:rsidR="005063C2" w:rsidRPr="00317D06" w:rsidRDefault="00317D06" w:rsidP="00317D06">
      <w:pPr>
        <w:pStyle w:val="ListeParagraf"/>
        <w:widowControl/>
        <w:numPr>
          <w:ilvl w:val="0"/>
          <w:numId w:val="3"/>
        </w:numPr>
        <w:spacing w:line="360" w:lineRule="auto"/>
        <w:ind w:left="714" w:hanging="357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tr-TR"/>
        </w:rPr>
      </w:pP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Nikpeyma, Y</w:t>
      </w:r>
      <w:r w:rsidR="001C71E2"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(2023). Determination of Morphological  Pomological  and Biochemical Characteristics of Important Turkish Olive Varieties Grown in the Southeastern Anatolian Region  Turkey  Conditions. </w:t>
      </w:r>
      <w:r w:rsidR="001C71E2"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Springer Science and Business Media LLC</w:t>
      </w:r>
      <w:r w:rsidR="001C71E2"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="001C71E2"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65</w:t>
      </w:r>
      <w:r w:rsidR="001C71E2"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1755–1767.</w:t>
      </w:r>
    </w:p>
    <w:p w14:paraId="4EAD63C2" w14:textId="77777777" w:rsidR="004876D2" w:rsidRPr="00317D06" w:rsidRDefault="004876D2" w:rsidP="00317D06">
      <w:pPr>
        <w:pStyle w:val="ListeParagraf"/>
        <w:widowControl/>
        <w:numPr>
          <w:ilvl w:val="0"/>
          <w:numId w:val="3"/>
        </w:numPr>
        <w:spacing w:line="360" w:lineRule="auto"/>
        <w:ind w:left="714" w:hanging="357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tr-TR"/>
        </w:rPr>
      </w:pP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Uzun, A., Koçyiğit, Ş., &amp; Yılmaz, K. U. (2023). Determination of Tolerance to Scab Disease in Apple Genotypes of Malus Kirghisorum Species Using Molecular Markers.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Erciyes Tarım ve Hayvan Bilimleri Dergisi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6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74–78.</w:t>
      </w:r>
    </w:p>
    <w:p w14:paraId="6CD8D9F2" w14:textId="77777777" w:rsidR="004876D2" w:rsidRPr="00317D06" w:rsidRDefault="004876D2" w:rsidP="00317D06">
      <w:pPr>
        <w:pStyle w:val="ListeParagraf"/>
        <w:widowControl/>
        <w:numPr>
          <w:ilvl w:val="0"/>
          <w:numId w:val="3"/>
        </w:numPr>
        <w:spacing w:line="360" w:lineRule="auto"/>
        <w:ind w:left="714" w:hanging="357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tr-TR"/>
        </w:rPr>
      </w:pP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Tunç, Y., &amp; Yılmaz, K. U. (2023). Türkiye de Yetiştiriciliği Yapılan Bazı Subtropik İklim Meyvelerinin Üretim Projeksiyonu.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Erciyes Tarım ve Hayvan Bilimleri Dergisi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6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(3), 17–22.</w:t>
      </w:r>
    </w:p>
    <w:p w14:paraId="3E10742D" w14:textId="77777777" w:rsidR="004876D2" w:rsidRPr="00317D06" w:rsidRDefault="004876D2" w:rsidP="00317D06">
      <w:pPr>
        <w:pStyle w:val="ListeParagraf"/>
        <w:widowControl/>
        <w:numPr>
          <w:ilvl w:val="0"/>
          <w:numId w:val="3"/>
        </w:numPr>
        <w:spacing w:line="360" w:lineRule="auto"/>
        <w:ind w:left="714" w:hanging="357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tr-TR"/>
        </w:rPr>
      </w:pP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Gülçebi, A., &amp; Akinci, İ. E. (2023). Effects of Plant Growth Regulators on the Usage of In Vitro Stem Disc Culture for Mass Seedling Production in Kahramanmaraş Garlic (Allium sativum L.).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Tekirdağ Ziraat Fakültesi Dergisi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20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(3), 550-560.</w:t>
      </w:r>
    </w:p>
    <w:p w14:paraId="1845B512" w14:textId="3E1F84DB" w:rsidR="004876D2" w:rsidRPr="00317D06" w:rsidRDefault="00317D06" w:rsidP="00317D06">
      <w:pPr>
        <w:pStyle w:val="ListeParagraf"/>
        <w:widowControl/>
        <w:numPr>
          <w:ilvl w:val="0"/>
          <w:numId w:val="3"/>
        </w:numPr>
        <w:spacing w:line="360" w:lineRule="auto"/>
        <w:ind w:left="714" w:hanging="357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tr-TR"/>
        </w:rPr>
      </w:pP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Korkmaz, S. H., &amp; Akıncı, İ. E</w:t>
      </w:r>
      <w:r w:rsidR="004876D2"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(2022). Farklı vermikompost uygulamalarının marulda (Lactuca sativa L. var. longifolia) verim ve kalite üzerine etkisi. </w:t>
      </w:r>
      <w:r w:rsidR="004876D2"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Mustafa Kemal Üniversitesi Tarım Bilimleri Dergisi</w:t>
      </w:r>
      <w:r w:rsidR="004876D2"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="004876D2"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28</w:t>
      </w:r>
      <w:r w:rsidR="004876D2"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122-135.</w:t>
      </w:r>
    </w:p>
    <w:p w14:paraId="284A55D5" w14:textId="67245A3F" w:rsidR="004876D2" w:rsidRPr="00317D06" w:rsidRDefault="00317D06" w:rsidP="00317D06">
      <w:pPr>
        <w:pStyle w:val="ListeParagraf"/>
        <w:widowControl/>
        <w:numPr>
          <w:ilvl w:val="0"/>
          <w:numId w:val="3"/>
        </w:numPr>
        <w:spacing w:line="360" w:lineRule="auto"/>
        <w:ind w:left="714" w:hanging="357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tr-TR"/>
        </w:rPr>
      </w:pP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İnci, H. Ş., &amp; Akıncı, S. </w:t>
      </w:r>
      <w:r w:rsidR="004876D2"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(2023). Kırmızıbiberde Bitki Organları Arasında Krom (Cr) Elementinin Birikim ve Dağılımının İncelenmesi. </w:t>
      </w:r>
      <w:r w:rsidR="004876D2"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ISPEC Journal of Agricultural Sciences</w:t>
      </w:r>
      <w:r w:rsidR="004876D2"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="004876D2"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7</w:t>
      </w:r>
      <w:r w:rsidR="004876D2"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(3), 558-571.</w:t>
      </w:r>
    </w:p>
    <w:p w14:paraId="2D20DFBF" w14:textId="77777777" w:rsidR="004876D2" w:rsidRPr="001C71E2" w:rsidRDefault="004876D2" w:rsidP="004876D2">
      <w:pPr>
        <w:pStyle w:val="ListeParagraf"/>
        <w:widowControl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tr-TR"/>
        </w:rPr>
      </w:pPr>
    </w:p>
    <w:p w14:paraId="0F77EEC4" w14:textId="77777777" w:rsidR="001C71E2" w:rsidRDefault="001C71E2">
      <w:pPr>
        <w:spacing w:after="153" w:line="265" w:lineRule="auto"/>
        <w:ind w:left="1012" w:hanging="10"/>
        <w:rPr>
          <w:b/>
          <w:color w:val="800000"/>
        </w:rPr>
      </w:pPr>
    </w:p>
    <w:p w14:paraId="070F968B" w14:textId="77777777" w:rsidR="001C71E2" w:rsidRPr="001C71E2" w:rsidRDefault="001429C7" w:rsidP="001C71E2">
      <w:pPr>
        <w:spacing w:after="153" w:line="265" w:lineRule="auto"/>
        <w:ind w:left="1012" w:hanging="10"/>
        <w:rPr>
          <w:b/>
          <w:color w:val="800000"/>
        </w:rPr>
      </w:pPr>
      <w:r>
        <w:rPr>
          <w:b/>
          <w:color w:val="800000"/>
        </w:rPr>
        <w:t>Ulusal Makale</w:t>
      </w:r>
    </w:p>
    <w:p w14:paraId="7C0F14F4" w14:textId="77777777" w:rsidR="001C71E2" w:rsidRPr="00317D06" w:rsidRDefault="001C71E2" w:rsidP="00317D06">
      <w:pPr>
        <w:pStyle w:val="ListeParagraf"/>
        <w:widowControl/>
        <w:numPr>
          <w:ilvl w:val="0"/>
          <w:numId w:val="3"/>
        </w:numPr>
        <w:spacing w:line="360" w:lineRule="auto"/>
        <w:ind w:left="714" w:hanging="357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tr-TR"/>
        </w:rPr>
      </w:pP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Tunç, Y., &amp; Yılmaz, K. U. (2023). Hassa  Hatay  Ekolojik Şartlarında Yerli ve Yabancı Bazı Zeytin  Olea Europeaea L  Çeşitlerinin Adaptasyonu.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Kırşehir Ahi Evran Üniversitesi Ziraat Fakültesi Dergisi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3</w:t>
      </w: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8–21</w:t>
      </w:r>
    </w:p>
    <w:p w14:paraId="39F9BB31" w14:textId="420EADB4" w:rsidR="001C71E2" w:rsidRPr="00317D06" w:rsidRDefault="00317D06" w:rsidP="00317D06">
      <w:pPr>
        <w:pStyle w:val="ListeParagraf"/>
        <w:widowControl/>
        <w:numPr>
          <w:ilvl w:val="0"/>
          <w:numId w:val="3"/>
        </w:numPr>
        <w:spacing w:line="360" w:lineRule="auto"/>
        <w:ind w:left="714" w:hanging="357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tr-TR"/>
        </w:rPr>
      </w:pPr>
      <w:r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Yazgan, T., &amp; Nikpeyma, Y. </w:t>
      </w:r>
      <w:r w:rsidR="001C71E2"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(2023). Sulu ve Kuru Koşullarda Gemlik ve Ayvalık  Edremit  Zeytin  Olea europaea L  Çeşitlerinde Kaolin Kili Uygulamasının Güneş Yanıklığı Üzerine Etkisi. </w:t>
      </w:r>
      <w:r w:rsidR="001C71E2"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Osmaniye Korkut Ata Üniversitesi Fen Bilimleri Enstitüsü Dergisi</w:t>
      </w:r>
      <w:r w:rsidR="001C71E2"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="001C71E2" w:rsidRPr="00317D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6</w:t>
      </w:r>
      <w:r w:rsidR="001C71E2" w:rsidRPr="00317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1384–1394.</w:t>
      </w:r>
    </w:p>
    <w:p w14:paraId="3C8F2044" w14:textId="77777777" w:rsidR="005063C2" w:rsidRDefault="005063C2">
      <w:pPr>
        <w:pStyle w:val="Balk1"/>
        <w:spacing w:after="522"/>
        <w:ind w:left="1012"/>
      </w:pPr>
    </w:p>
    <w:p w14:paraId="59D5A5E5" w14:textId="77777777" w:rsidR="001C71E2" w:rsidRDefault="001C71E2" w:rsidP="001C71E2"/>
    <w:p w14:paraId="744A302F" w14:textId="77777777" w:rsidR="001C71E2" w:rsidRDefault="001C71E2" w:rsidP="001C71E2"/>
    <w:p w14:paraId="5D276DCA" w14:textId="77777777" w:rsidR="001C71E2" w:rsidRDefault="001C71E2" w:rsidP="001C71E2"/>
    <w:p w14:paraId="4CABBBD1" w14:textId="77777777" w:rsidR="001C71E2" w:rsidRDefault="001C71E2" w:rsidP="001C71E2"/>
    <w:p w14:paraId="73512E2B" w14:textId="7B6B3F6B" w:rsidR="001C71E2" w:rsidRDefault="001C71E2" w:rsidP="001C71E2"/>
    <w:p w14:paraId="5C6CD48B" w14:textId="1711BA32" w:rsidR="004876D2" w:rsidRDefault="004876D2" w:rsidP="001C71E2"/>
    <w:p w14:paraId="1E20D58D" w14:textId="3E7414C7" w:rsidR="004876D2" w:rsidRDefault="004876D2" w:rsidP="001C71E2"/>
    <w:p w14:paraId="064DFA7A" w14:textId="3E5EB776" w:rsidR="004876D2" w:rsidRDefault="004876D2" w:rsidP="001C71E2"/>
    <w:p w14:paraId="52B10128" w14:textId="77777777" w:rsidR="004876D2" w:rsidRDefault="004876D2" w:rsidP="001C71E2"/>
    <w:p w14:paraId="0C652162" w14:textId="77777777" w:rsidR="001C71E2" w:rsidRDefault="001C71E2" w:rsidP="001C71E2"/>
    <w:p w14:paraId="1EBE6686" w14:textId="77777777" w:rsidR="001C71E2" w:rsidRPr="001C71E2" w:rsidRDefault="001C71E2" w:rsidP="001C71E2"/>
    <w:tbl>
      <w:tblPr>
        <w:tblStyle w:val="TableGrid"/>
        <w:tblW w:w="9736" w:type="dxa"/>
        <w:tblInd w:w="1082" w:type="dxa"/>
        <w:tblCellMar>
          <w:top w:w="45" w:type="dxa"/>
          <w:left w:w="70" w:type="dxa"/>
          <w:right w:w="96" w:type="dxa"/>
        </w:tblCellMar>
        <w:tblLook w:val="04A0" w:firstRow="1" w:lastRow="0" w:firstColumn="1" w:lastColumn="0" w:noHBand="0" w:noVBand="1"/>
      </w:tblPr>
      <w:tblGrid>
        <w:gridCol w:w="2131"/>
        <w:gridCol w:w="1326"/>
        <w:gridCol w:w="1532"/>
        <w:gridCol w:w="974"/>
        <w:gridCol w:w="1692"/>
        <w:gridCol w:w="2081"/>
      </w:tblGrid>
      <w:tr w:rsidR="005063C2" w14:paraId="78F124C2" w14:textId="77777777">
        <w:trPr>
          <w:trHeight w:val="638"/>
        </w:trPr>
        <w:tc>
          <w:tcPr>
            <w:tcW w:w="21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96FE5D2" w14:textId="77777777" w:rsidR="005063C2" w:rsidRDefault="005063C2"/>
        </w:tc>
        <w:tc>
          <w:tcPr>
            <w:tcW w:w="5524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24D0532D" w14:textId="77777777" w:rsidR="005063C2" w:rsidRDefault="001429C7">
            <w:pPr>
              <w:ind w:right="23"/>
              <w:jc w:val="center"/>
            </w:pPr>
            <w:r>
              <w:rPr>
                <w:b/>
              </w:rPr>
              <w:t>Bilimsel Araştırma Proje Sayısı</w:t>
            </w: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13AD6D" w14:textId="77777777" w:rsidR="005063C2" w:rsidRDefault="005063C2"/>
        </w:tc>
      </w:tr>
      <w:tr w:rsidR="005063C2" w14:paraId="66FF439D" w14:textId="77777777">
        <w:trPr>
          <w:trHeight w:val="445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C1179" w14:textId="77777777" w:rsidR="005063C2" w:rsidRDefault="001429C7">
            <w:r>
              <w:rPr>
                <w:b/>
                <w:sz w:val="20"/>
              </w:rPr>
              <w:t>PROJELER</w:t>
            </w:r>
          </w:p>
        </w:tc>
        <w:tc>
          <w:tcPr>
            <w:tcW w:w="5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D7377C" w14:textId="2CC078B4" w:rsidR="005063C2" w:rsidRDefault="00002D71">
            <w:pPr>
              <w:ind w:left="2108"/>
              <w:jc w:val="center"/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2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785270" w14:textId="77777777" w:rsidR="005063C2" w:rsidRDefault="005063C2"/>
        </w:tc>
      </w:tr>
      <w:tr w:rsidR="005063C2" w14:paraId="169A0001" w14:textId="77777777">
        <w:trPr>
          <w:trHeight w:val="1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1CF53" w14:textId="77777777" w:rsidR="005063C2" w:rsidRDefault="005063C2"/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0B9592" w14:textId="77777777" w:rsidR="005063C2" w:rsidRDefault="001429C7">
            <w:pPr>
              <w:ind w:left="27"/>
            </w:pPr>
            <w:r>
              <w:rPr>
                <w:b/>
                <w:sz w:val="20"/>
              </w:rPr>
              <w:t>Önceki Yıldan</w:t>
            </w:r>
          </w:p>
          <w:p w14:paraId="2475C387" w14:textId="77777777" w:rsidR="005063C2" w:rsidRDefault="001429C7">
            <w:pPr>
              <w:ind w:left="27"/>
              <w:jc w:val="center"/>
            </w:pPr>
            <w:r>
              <w:rPr>
                <w:b/>
                <w:sz w:val="20"/>
              </w:rPr>
              <w:t>Devreden</w:t>
            </w:r>
          </w:p>
          <w:p w14:paraId="54DAE271" w14:textId="77777777" w:rsidR="005063C2" w:rsidRDefault="001429C7">
            <w:pPr>
              <w:ind w:left="26"/>
              <w:jc w:val="center"/>
            </w:pPr>
            <w:r>
              <w:rPr>
                <w:b/>
                <w:sz w:val="20"/>
              </w:rPr>
              <w:t>Proje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DDF11" w14:textId="77777777" w:rsidR="005063C2" w:rsidRDefault="001429C7">
            <w:pPr>
              <w:ind w:left="26"/>
              <w:jc w:val="center"/>
            </w:pPr>
            <w:r>
              <w:rPr>
                <w:b/>
                <w:sz w:val="20"/>
              </w:rPr>
              <w:t xml:space="preserve">Yıl İçinde </w:t>
            </w:r>
          </w:p>
          <w:p w14:paraId="36D37D19" w14:textId="77777777" w:rsidR="005063C2" w:rsidRDefault="001429C7">
            <w:pPr>
              <w:ind w:left="26"/>
              <w:jc w:val="center"/>
            </w:pPr>
            <w:r>
              <w:rPr>
                <w:b/>
                <w:sz w:val="20"/>
              </w:rPr>
              <w:t>Eklenen Proje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72ED8A" w14:textId="77777777" w:rsidR="005063C2" w:rsidRDefault="001429C7">
            <w:pPr>
              <w:ind w:left="105"/>
            </w:pPr>
            <w:r>
              <w:rPr>
                <w:b/>
                <w:sz w:val="20"/>
              </w:rPr>
              <w:t>Toplam</w:t>
            </w:r>
            <w:bookmarkStart w:id="0" w:name="_GoBack"/>
            <w:bookmarkEnd w:id="0"/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0FAF95" w14:textId="77777777" w:rsidR="005063C2" w:rsidRDefault="001429C7">
            <w:pPr>
              <w:ind w:left="16"/>
              <w:jc w:val="center"/>
            </w:pPr>
            <w:r>
              <w:rPr>
                <w:b/>
                <w:sz w:val="20"/>
              </w:rPr>
              <w:t>Yıl İçinde Tamamlanan Proje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CFC8E9" w14:textId="77777777" w:rsidR="005063C2" w:rsidRDefault="001429C7">
            <w:pPr>
              <w:ind w:left="27"/>
              <w:jc w:val="center"/>
            </w:pPr>
            <w:r>
              <w:rPr>
                <w:b/>
                <w:sz w:val="20"/>
              </w:rPr>
              <w:t>Toplam Ödenek</w:t>
            </w:r>
          </w:p>
          <w:p w14:paraId="685B6E0E" w14:textId="77777777" w:rsidR="005063C2" w:rsidRDefault="001429C7">
            <w:pPr>
              <w:ind w:left="26"/>
              <w:jc w:val="center"/>
            </w:pPr>
            <w:r>
              <w:rPr>
                <w:b/>
                <w:sz w:val="20"/>
              </w:rPr>
              <w:t>TL</w:t>
            </w:r>
          </w:p>
        </w:tc>
      </w:tr>
      <w:tr w:rsidR="005063C2" w14:paraId="6DCD7829" w14:textId="77777777">
        <w:trPr>
          <w:trHeight w:val="438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FEF5F0" w14:textId="77777777" w:rsidR="005063C2" w:rsidRDefault="001429C7">
            <w:r>
              <w:rPr>
                <w:b/>
                <w:sz w:val="20"/>
              </w:rPr>
              <w:t>DPT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2DCE48" w14:textId="77777777" w:rsidR="005063C2" w:rsidRDefault="005063C2"/>
        </w:tc>
        <w:tc>
          <w:tcPr>
            <w:tcW w:w="15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6EAF" w14:textId="77777777" w:rsidR="005063C2" w:rsidRDefault="005063C2"/>
        </w:tc>
        <w:tc>
          <w:tcPr>
            <w:tcW w:w="9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F0D6" w14:textId="77777777" w:rsidR="005063C2" w:rsidRDefault="005063C2"/>
        </w:tc>
        <w:tc>
          <w:tcPr>
            <w:tcW w:w="16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2399" w14:textId="77777777" w:rsidR="005063C2" w:rsidRDefault="005063C2"/>
        </w:tc>
        <w:tc>
          <w:tcPr>
            <w:tcW w:w="20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3386F6" w14:textId="77777777" w:rsidR="005063C2" w:rsidRDefault="005063C2"/>
        </w:tc>
      </w:tr>
      <w:tr w:rsidR="005063C2" w14:paraId="5309D593" w14:textId="77777777">
        <w:trPr>
          <w:trHeight w:val="433"/>
        </w:trPr>
        <w:tc>
          <w:tcPr>
            <w:tcW w:w="21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87B334" w14:textId="77777777" w:rsidR="005063C2" w:rsidRDefault="001429C7">
            <w:r>
              <w:rPr>
                <w:b/>
                <w:sz w:val="20"/>
              </w:rPr>
              <w:t>TÜBİTAK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F2CAE7" w14:textId="77777777" w:rsidR="005063C2" w:rsidRDefault="005063C2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0E2" w14:textId="77777777" w:rsidR="005063C2" w:rsidRDefault="005063C2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6416" w14:textId="77777777" w:rsidR="005063C2" w:rsidRDefault="005063C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6C7F" w14:textId="77777777" w:rsidR="005063C2" w:rsidRDefault="005063C2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150912" w14:textId="77777777" w:rsidR="005063C2" w:rsidRDefault="005063C2"/>
        </w:tc>
      </w:tr>
      <w:tr w:rsidR="005063C2" w14:paraId="448F86F3" w14:textId="77777777">
        <w:trPr>
          <w:trHeight w:val="433"/>
        </w:trPr>
        <w:tc>
          <w:tcPr>
            <w:tcW w:w="21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5340AB" w14:textId="77777777" w:rsidR="005063C2" w:rsidRDefault="001429C7">
            <w:r>
              <w:rPr>
                <w:b/>
                <w:sz w:val="20"/>
              </w:rPr>
              <w:t>A.B.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E4B8EA" w14:textId="77777777" w:rsidR="005063C2" w:rsidRDefault="005063C2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A5D9" w14:textId="77777777" w:rsidR="005063C2" w:rsidRDefault="005063C2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628E" w14:textId="77777777" w:rsidR="005063C2" w:rsidRDefault="005063C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AAA4" w14:textId="77777777" w:rsidR="005063C2" w:rsidRDefault="005063C2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D9333D" w14:textId="77777777" w:rsidR="005063C2" w:rsidRDefault="005063C2"/>
        </w:tc>
      </w:tr>
      <w:tr w:rsidR="005063C2" w14:paraId="5AF7A00A" w14:textId="77777777">
        <w:trPr>
          <w:trHeight w:val="1544"/>
        </w:trPr>
        <w:tc>
          <w:tcPr>
            <w:tcW w:w="21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38DF4F" w14:textId="77777777" w:rsidR="005063C2" w:rsidRDefault="001429C7">
            <w:r>
              <w:rPr>
                <w:b/>
                <w:sz w:val="20"/>
              </w:rPr>
              <w:t xml:space="preserve">BİLİMSEL ARAŞTIRMA </w:t>
            </w:r>
          </w:p>
          <w:p w14:paraId="0DDBBB09" w14:textId="77777777" w:rsidR="005063C2" w:rsidRDefault="001429C7">
            <w:r>
              <w:rPr>
                <w:b/>
                <w:sz w:val="20"/>
              </w:rPr>
              <w:t>PROJELERİ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A2F9DF" w14:textId="77777777" w:rsidR="005063C2" w:rsidRDefault="005063C2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C34B" w14:textId="77777777" w:rsidR="005063C2" w:rsidRDefault="005063C2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E192" w14:textId="77777777" w:rsidR="005063C2" w:rsidRDefault="005063C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8944" w14:textId="77777777" w:rsidR="005063C2" w:rsidRDefault="005063C2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8A67B" w14:textId="77777777" w:rsidR="005063C2" w:rsidRDefault="005063C2"/>
        </w:tc>
      </w:tr>
      <w:tr w:rsidR="005063C2" w14:paraId="2D7C8981" w14:textId="77777777">
        <w:trPr>
          <w:trHeight w:val="438"/>
        </w:trPr>
        <w:tc>
          <w:tcPr>
            <w:tcW w:w="21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373ED" w14:textId="77777777" w:rsidR="005063C2" w:rsidRDefault="001429C7">
            <w:r>
              <w:rPr>
                <w:b/>
                <w:sz w:val="20"/>
              </w:rPr>
              <w:t>DİĞER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433233" w14:textId="77777777" w:rsidR="005063C2" w:rsidRDefault="005063C2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E9A5F9" w14:textId="77777777" w:rsidR="005063C2" w:rsidRDefault="005063C2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90F3F5" w14:textId="77777777" w:rsidR="005063C2" w:rsidRDefault="005063C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EBE82E" w14:textId="77777777" w:rsidR="005063C2" w:rsidRDefault="005063C2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36EF06" w14:textId="77777777" w:rsidR="005063C2" w:rsidRDefault="005063C2"/>
        </w:tc>
      </w:tr>
      <w:tr w:rsidR="005063C2" w14:paraId="1942DE75" w14:textId="77777777">
        <w:trPr>
          <w:trHeight w:val="443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3E8EA" w14:textId="77777777" w:rsidR="005063C2" w:rsidRDefault="001429C7">
            <w:r>
              <w:rPr>
                <w:b/>
                <w:sz w:val="20"/>
              </w:rPr>
              <w:t>TOPLAM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FB24B0" w14:textId="77777777" w:rsidR="005063C2" w:rsidRDefault="005063C2"/>
        </w:tc>
        <w:tc>
          <w:tcPr>
            <w:tcW w:w="1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BB38F2" w14:textId="77777777" w:rsidR="005063C2" w:rsidRDefault="005063C2"/>
        </w:tc>
        <w:tc>
          <w:tcPr>
            <w:tcW w:w="9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8480EA" w14:textId="77777777" w:rsidR="005063C2" w:rsidRDefault="005063C2"/>
        </w:tc>
        <w:tc>
          <w:tcPr>
            <w:tcW w:w="16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528B84" w14:textId="77777777" w:rsidR="005063C2" w:rsidRDefault="005063C2"/>
        </w:tc>
        <w:tc>
          <w:tcPr>
            <w:tcW w:w="20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BF2032" w14:textId="77777777" w:rsidR="005063C2" w:rsidRDefault="005063C2"/>
        </w:tc>
      </w:tr>
    </w:tbl>
    <w:p w14:paraId="355CDC23" w14:textId="77777777" w:rsidR="005063C2" w:rsidRDefault="001429C7">
      <w:pPr>
        <w:spacing w:after="0"/>
        <w:ind w:left="1017"/>
      </w:pPr>
      <w:r>
        <w:rPr>
          <w:rFonts w:ascii="Arial" w:eastAsia="Arial" w:hAnsi="Arial" w:cs="Arial"/>
          <w:b/>
          <w:color w:val="FF0000"/>
        </w:rPr>
        <w:t>TÜBİTAK PROJELERİ.</w:t>
      </w:r>
    </w:p>
    <w:p w14:paraId="4675F5F1" w14:textId="77777777" w:rsidR="005063C2" w:rsidRDefault="001429C7">
      <w:pPr>
        <w:spacing w:after="3"/>
        <w:ind w:left="1012" w:hanging="10"/>
      </w:pPr>
      <w:r>
        <w:rPr>
          <w:rFonts w:ascii="Wingdings" w:eastAsia="Wingdings" w:hAnsi="Wingdings" w:cs="Wingdings"/>
          <w:sz w:val="24"/>
        </w:rPr>
        <w:t></w:t>
      </w:r>
      <w:r>
        <w:rPr>
          <w:rFonts w:ascii="Wingdings" w:eastAsia="Wingdings" w:hAnsi="Wingdings" w:cs="Wingdings"/>
          <w:sz w:val="24"/>
        </w:rPr>
        <w:t></w:t>
      </w:r>
    </w:p>
    <w:p w14:paraId="3669067A" w14:textId="77777777" w:rsidR="005063C2" w:rsidRDefault="001429C7">
      <w:pPr>
        <w:spacing w:after="3"/>
        <w:ind w:left="1012" w:hanging="10"/>
      </w:pPr>
      <w:r>
        <w:rPr>
          <w:rFonts w:ascii="Wingdings" w:eastAsia="Wingdings" w:hAnsi="Wingdings" w:cs="Wingdings"/>
          <w:sz w:val="24"/>
        </w:rPr>
        <w:t></w:t>
      </w:r>
      <w:r>
        <w:rPr>
          <w:rFonts w:ascii="Wingdings" w:eastAsia="Wingdings" w:hAnsi="Wingdings" w:cs="Wingdings"/>
          <w:sz w:val="24"/>
        </w:rPr>
        <w:t></w:t>
      </w:r>
    </w:p>
    <w:sectPr w:rsidR="005063C2">
      <w:footerReference w:type="even" r:id="rId10"/>
      <w:footerReference w:type="default" r:id="rId11"/>
      <w:footerReference w:type="first" r:id="rId12"/>
      <w:pgSz w:w="11906" w:h="16838"/>
      <w:pgMar w:top="212" w:right="897" w:bottom="184" w:left="400" w:header="708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BC84" w14:textId="77777777" w:rsidR="00F24653" w:rsidRDefault="001429C7">
      <w:pPr>
        <w:spacing w:after="0" w:line="240" w:lineRule="auto"/>
      </w:pPr>
      <w:r>
        <w:separator/>
      </w:r>
    </w:p>
  </w:endnote>
  <w:endnote w:type="continuationSeparator" w:id="0">
    <w:p w14:paraId="75E2D7E9" w14:textId="77777777" w:rsidR="00F24653" w:rsidRDefault="0014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05434" w14:textId="77777777" w:rsidR="005063C2" w:rsidRDefault="001429C7">
    <w:pPr>
      <w:spacing w:after="0"/>
    </w:pPr>
    <w:r>
      <w:rPr>
        <w:rFonts w:ascii="Times New Roman" w:eastAsia="Times New Roman" w:hAnsi="Times New Roman" w:cs="Times New Roman"/>
        <w:b/>
        <w:sz w:val="24"/>
      </w:rPr>
      <w:t>Bu belge, güvenli Elektronik İmza ile imzalanmıştır.</w:t>
    </w:r>
  </w:p>
  <w:p w14:paraId="757AF999" w14:textId="77777777" w:rsidR="005063C2" w:rsidRDefault="001429C7">
    <w:pPr>
      <w:spacing w:after="0"/>
      <w:ind w:right="-835"/>
      <w:jc w:val="both"/>
    </w:pPr>
    <w:r>
      <w:rPr>
        <w:rFonts w:ascii="Times New Roman" w:eastAsia="Times New Roman" w:hAnsi="Times New Roman" w:cs="Times New Roman"/>
        <w:b/>
        <w:sz w:val="24"/>
      </w:rPr>
      <w:t>Evrak sorgulaması https://turkiye.gov.tr/ebd?eK=5637&amp;eD=BSCNTA4S5H&amp;eS=275782 adresinden yapılabilir.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698C" w14:textId="77777777" w:rsidR="005063C2" w:rsidRDefault="005063C2">
    <w:pPr>
      <w:spacing w:after="0"/>
      <w:ind w:right="-835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90B29" w14:textId="77777777" w:rsidR="005063C2" w:rsidRDefault="001429C7">
    <w:pPr>
      <w:spacing w:after="0"/>
    </w:pPr>
    <w:r>
      <w:rPr>
        <w:rFonts w:ascii="Times New Roman" w:eastAsia="Times New Roman" w:hAnsi="Times New Roman" w:cs="Times New Roman"/>
        <w:b/>
        <w:sz w:val="24"/>
      </w:rPr>
      <w:t>Bu belge, güvenli Elektronik İmza ile imzalanmıştır.</w:t>
    </w:r>
  </w:p>
  <w:p w14:paraId="5C6DEA2D" w14:textId="77777777" w:rsidR="005063C2" w:rsidRDefault="001429C7">
    <w:pPr>
      <w:spacing w:after="0"/>
      <w:ind w:right="-835"/>
      <w:jc w:val="both"/>
    </w:pPr>
    <w:r>
      <w:rPr>
        <w:rFonts w:ascii="Times New Roman" w:eastAsia="Times New Roman" w:hAnsi="Times New Roman" w:cs="Times New Roman"/>
        <w:b/>
        <w:sz w:val="24"/>
      </w:rPr>
      <w:t>Evrak sorgulaması https://turkiye.gov.tr/ebd?eK=5637&amp;eD=BSCNTA4S5H&amp;eS=275782 adresinden yapılabilir.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9C966" w14:textId="77777777" w:rsidR="00F24653" w:rsidRDefault="001429C7">
      <w:pPr>
        <w:spacing w:after="0" w:line="240" w:lineRule="auto"/>
      </w:pPr>
      <w:r>
        <w:separator/>
      </w:r>
    </w:p>
  </w:footnote>
  <w:footnote w:type="continuationSeparator" w:id="0">
    <w:p w14:paraId="18843C7C" w14:textId="77777777" w:rsidR="00F24653" w:rsidRDefault="00142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59DA"/>
    <w:multiLevelType w:val="hybridMultilevel"/>
    <w:tmpl w:val="A9A0EE84"/>
    <w:lvl w:ilvl="0" w:tplc="BFB62CBC">
      <w:start w:val="2"/>
      <w:numFmt w:val="decimal"/>
      <w:lvlText w:val="%1-"/>
      <w:lvlJc w:val="left"/>
      <w:pPr>
        <w:ind w:left="1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0E9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650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08A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8A0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0A8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87F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E31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D24E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6C7C81"/>
    <w:multiLevelType w:val="hybridMultilevel"/>
    <w:tmpl w:val="447CC6F0"/>
    <w:lvl w:ilvl="0" w:tplc="60DA2AEE">
      <w:start w:val="1"/>
      <w:numFmt w:val="decimal"/>
      <w:lvlText w:val="%1.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47B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251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C39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CD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44F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2D2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CF7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64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141D09"/>
    <w:multiLevelType w:val="hybridMultilevel"/>
    <w:tmpl w:val="25D26E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C2"/>
    <w:rsid w:val="00002D71"/>
    <w:rsid w:val="001429C7"/>
    <w:rsid w:val="001C71E2"/>
    <w:rsid w:val="00317D06"/>
    <w:rsid w:val="004876D2"/>
    <w:rsid w:val="005063C2"/>
    <w:rsid w:val="00CA25BC"/>
    <w:rsid w:val="00E12A89"/>
    <w:rsid w:val="00F2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85E0"/>
  <w15:docId w15:val="{49B5EB61-D84E-4944-91C8-4FD8BAB0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27" w:hanging="10"/>
      <w:outlineLvl w:val="0"/>
    </w:pPr>
    <w:rPr>
      <w:rFonts w:ascii="Arial" w:eastAsia="Arial" w:hAnsi="Arial" w:cs="Arial"/>
      <w:b/>
      <w:color w:val="81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81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A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25BC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1"/>
    <w:qFormat/>
    <w:rsid w:val="001C71E2"/>
    <w:pPr>
      <w:widowControl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noProof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354E930DD19C4B85983A60F2BFDC87" ma:contentTypeVersion="3" ma:contentTypeDescription="Yeni belge oluşturun." ma:contentTypeScope="" ma:versionID="e83400d2803c8b0f54a765c40960a697">
  <xsd:schema xmlns:xsd="http://www.w3.org/2001/XMLSchema" xmlns:xs="http://www.w3.org/2001/XMLSchema" xmlns:p="http://schemas.microsoft.com/office/2006/metadata/properties" xmlns:ns3="5ef61efd-1b68-4244-ad82-c43d14de2a48" targetNamespace="http://schemas.microsoft.com/office/2006/metadata/properties" ma:root="true" ma:fieldsID="d983ade6021adb5b7c59874707fa87f9" ns3:_="">
    <xsd:import namespace="5ef61efd-1b68-4244-ad82-c43d14de2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1efd-1b68-4244-ad82-c43d14de2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BEB16-D3FB-4F2E-B310-9C804E2D79DF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ef61efd-1b68-4244-ad82-c43d14de2a48"/>
  </ds:schemaRefs>
</ds:datastoreItem>
</file>

<file path=customXml/itemProps2.xml><?xml version="1.0" encoding="utf-8"?>
<ds:datastoreItem xmlns:ds="http://schemas.openxmlformats.org/officeDocument/2006/customXml" ds:itemID="{5E1F6A6A-12A1-4365-B913-ED61089B2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6E99-AF1C-417B-897C-432C700CF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1efd-1b68-4244-ad82-c43d14de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Faaliyet Raporları</dc:subject>
  <dc:creator>enVision Document &amp; Workflow Management System</dc:creator>
  <cp:keywords/>
  <cp:lastModifiedBy>user</cp:lastModifiedBy>
  <cp:revision>5</cp:revision>
  <dcterms:created xsi:type="dcterms:W3CDTF">2024-01-11T11:26:00Z</dcterms:created>
  <dcterms:modified xsi:type="dcterms:W3CDTF">2024-01-24T06:24:00Z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0x010100AA354E930DD19C4B85983A60F2BFDC87</vt:lpwstr>
  </property>
</Properties>
</file>